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B6668A" w14:textId="77777777" w:rsidR="00AA6F6A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A3DD83" w14:textId="77777777" w:rsidR="00AA6F6A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C819" w14:textId="77777777" w:rsidR="00AA6F6A" w:rsidRPr="008A7E1E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464E35" w:rsidRPr="00AA6F6A" w14:paraId="5F54CA29" w14:textId="02889D9F" w:rsidTr="00464E35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4E138C1E" w14:textId="29BF0265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4E35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464E35" w:rsidRPr="00AA6F6A" w14:paraId="3FB957A5" w14:textId="5EF32CF2" w:rsidTr="00464E35">
        <w:tc>
          <w:tcPr>
            <w:tcW w:w="3119" w:type="dxa"/>
            <w:vMerge/>
          </w:tcPr>
          <w:p w14:paraId="52DC6BD2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32102CC9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E35" w:rsidRPr="00AA6F6A" w14:paraId="4895FC3D" w14:textId="3192F1F0" w:rsidTr="00464E35">
        <w:tc>
          <w:tcPr>
            <w:tcW w:w="3119" w:type="dxa"/>
          </w:tcPr>
          <w:p w14:paraId="446426FD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6D5852A3" w14:textId="40C0ECE6" w:rsidR="00464E35" w:rsidRPr="00AA6F6A" w:rsidRDefault="00464E3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64E35" w:rsidRPr="00AA6F6A" w14:paraId="08F24E07" w14:textId="706717DF" w:rsidTr="00464E35">
        <w:trPr>
          <w:trHeight w:val="1065"/>
        </w:trPr>
        <w:tc>
          <w:tcPr>
            <w:tcW w:w="3119" w:type="dxa"/>
            <w:vAlign w:val="center"/>
          </w:tcPr>
          <w:p w14:paraId="3CFA7CD0" w14:textId="6D72C42E" w:rsidR="00464E35" w:rsidRPr="00AA6F6A" w:rsidRDefault="00464E35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01CF">
              <w:rPr>
                <w:rFonts w:ascii="Times New Roman" w:hAnsi="Times New Roman" w:cs="Times New Roman"/>
              </w:rPr>
              <w:t>Послуги з ремонту і технічного обслугов</w:t>
            </w:r>
            <w:r>
              <w:rPr>
                <w:rFonts w:ascii="Times New Roman" w:hAnsi="Times New Roman" w:cs="Times New Roman"/>
              </w:rPr>
              <w:t>у</w:t>
            </w:r>
            <w:r w:rsidRPr="004401CF">
              <w:rPr>
                <w:rFonts w:ascii="Times New Roman" w:hAnsi="Times New Roman" w:cs="Times New Roman"/>
              </w:rPr>
              <w:t>вання електричного устаткування будівель</w:t>
            </w:r>
          </w:p>
        </w:tc>
        <w:tc>
          <w:tcPr>
            <w:tcW w:w="3260" w:type="dxa"/>
            <w:vAlign w:val="center"/>
          </w:tcPr>
          <w:p w14:paraId="70930A6E" w14:textId="1B1ED297" w:rsidR="00464E35" w:rsidRPr="00AA6F6A" w:rsidRDefault="00464E35" w:rsidP="00E442F5">
            <w:pPr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 xml:space="preserve">CPV: </w:t>
            </w:r>
            <w:r w:rsidRPr="004401CF">
              <w:rPr>
                <w:rFonts w:ascii="Times New Roman" w:hAnsi="Times New Roman" w:cs="Times New Roman"/>
              </w:rPr>
              <w:t>50710000-5 — Послуги з ремонту і технічного обслуговування електричного і механічного устаткування будівель</w:t>
            </w:r>
          </w:p>
        </w:tc>
        <w:tc>
          <w:tcPr>
            <w:tcW w:w="1418" w:type="dxa"/>
            <w:vAlign w:val="center"/>
          </w:tcPr>
          <w:p w14:paraId="54041A1E" w14:textId="715BC0C3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</w:t>
            </w:r>
            <w:r w:rsidRPr="00AA6F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3C6AC9FD" w14:textId="7CEDDBE4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5193</w:t>
            </w:r>
            <w:r w:rsidRPr="00AA6F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  <w:vAlign w:val="center"/>
          </w:tcPr>
          <w:p w14:paraId="67D3C7A0" w14:textId="346F0157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Квітень</w:t>
            </w:r>
          </w:p>
          <w:p w14:paraId="4772B744" w14:textId="6402DCE5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210D2B6" w14:textId="77777777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6F6A">
              <w:rPr>
                <w:rFonts w:ascii="Times New Roman" w:hAnsi="Times New Roman" w:cs="Times New Roman"/>
              </w:rPr>
              <w:t>КПК</w:t>
            </w:r>
          </w:p>
          <w:p w14:paraId="6A7070C6" w14:textId="2BCD8F26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6F6A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464E35" w:rsidRPr="00AA6F6A" w:rsidRDefault="00464E35" w:rsidP="000C3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3E0BAC24" w14:textId="75E21D13" w:rsidR="00464E35" w:rsidRPr="00AA6F6A" w:rsidRDefault="00464E35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4E35">
              <w:rPr>
                <w:rFonts w:ascii="Times New Roman" w:hAnsi="Times New Roman" w:cs="Times New Roman"/>
              </w:rPr>
              <w:t>ID: UA-2026-04-24-010839-a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1FE8F2C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B41C9E">
        <w:rPr>
          <w:rFonts w:ascii="Times New Roman" w:hAnsi="Times New Roman" w:cs="Times New Roman"/>
          <w:sz w:val="24"/>
          <w:szCs w:val="24"/>
        </w:rPr>
        <w:t>2</w:t>
      </w:r>
      <w:r w:rsidR="004401CF">
        <w:rPr>
          <w:rFonts w:ascii="Times New Roman" w:hAnsi="Times New Roman" w:cs="Times New Roman"/>
          <w:sz w:val="24"/>
          <w:szCs w:val="24"/>
        </w:rPr>
        <w:t>4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4908FA">
        <w:rPr>
          <w:rFonts w:ascii="Times New Roman" w:hAnsi="Times New Roman" w:cs="Times New Roman"/>
          <w:sz w:val="24"/>
          <w:szCs w:val="24"/>
        </w:rPr>
        <w:t>4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4401CF">
        <w:rPr>
          <w:rFonts w:ascii="Times New Roman" w:hAnsi="Times New Roman" w:cs="Times New Roman"/>
          <w:sz w:val="24"/>
          <w:szCs w:val="24"/>
        </w:rPr>
        <w:t>85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4DDDF1B4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6F6A">
        <w:rPr>
          <w:rFonts w:ascii="Times New Roman" w:hAnsi="Times New Roman" w:cs="Times New Roman"/>
        </w:rPr>
        <w:t xml:space="preserve">Примітка: </w:t>
      </w:r>
      <w:r w:rsidR="00A0128A" w:rsidRPr="00AA6F6A">
        <w:rPr>
          <w:rFonts w:ascii="Times New Roman" w:hAnsi="Times New Roman" w:cs="Times New Roman"/>
          <w:b/>
        </w:rPr>
        <w:t>закупівл</w:t>
      </w:r>
      <w:r w:rsidR="000C3D96">
        <w:rPr>
          <w:rFonts w:ascii="Times New Roman" w:hAnsi="Times New Roman" w:cs="Times New Roman"/>
          <w:b/>
        </w:rPr>
        <w:t>я</w:t>
      </w:r>
      <w:r w:rsidR="00A0128A" w:rsidRPr="00AA6F6A">
        <w:rPr>
          <w:rFonts w:ascii="Times New Roman" w:hAnsi="Times New Roman" w:cs="Times New Roman"/>
          <w:b/>
        </w:rPr>
        <w:t xml:space="preserve"> здійсню</w:t>
      </w:r>
      <w:r w:rsidR="000C3D96">
        <w:rPr>
          <w:rFonts w:ascii="Times New Roman" w:hAnsi="Times New Roman" w:cs="Times New Roman"/>
          <w:b/>
        </w:rPr>
        <w:t>є</w:t>
      </w:r>
      <w:r w:rsidR="00CF667F" w:rsidRPr="00AA6F6A">
        <w:rPr>
          <w:rFonts w:ascii="Times New Roman" w:hAnsi="Times New Roman" w:cs="Times New Roman"/>
          <w:b/>
        </w:rPr>
        <w:t>ться</w:t>
      </w:r>
      <w:r w:rsidRPr="00AA6F6A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AA6F6A">
        <w:rPr>
          <w:rFonts w:ascii="Times New Roman" w:hAnsi="Times New Roman" w:cs="Times New Roman"/>
          <w:b/>
        </w:rPr>
        <w:t xml:space="preserve"> постанови КМУ від 12.10.2022  </w:t>
      </w:r>
      <w:r w:rsidRPr="00AA6F6A">
        <w:rPr>
          <w:rFonts w:ascii="Times New Roman" w:hAnsi="Times New Roman" w:cs="Times New Roman"/>
          <w:b/>
        </w:rPr>
        <w:t>№ 1178</w:t>
      </w:r>
      <w:r w:rsidRPr="00AA6F6A">
        <w:rPr>
          <w:rFonts w:ascii="Times New Roman" w:hAnsi="Times New Roman" w:cs="Times New Roman"/>
        </w:rPr>
        <w:t>.</w:t>
      </w:r>
    </w:p>
    <w:p w14:paraId="30FA12FE" w14:textId="77777777" w:rsidR="000C3D96" w:rsidRDefault="000C3D9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ABDC76E" w14:textId="77777777" w:rsidR="000C3D96" w:rsidRPr="00AA6F6A" w:rsidRDefault="000C3D9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07DCBE" w14:textId="77777777" w:rsidR="00E14F26" w:rsidRPr="00AA6F6A" w:rsidRDefault="00E14F2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F6A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AA6F6A">
        <w:rPr>
          <w:rFonts w:ascii="Times New Roman" w:hAnsi="Times New Roman" w:cs="Times New Roman"/>
        </w:rPr>
        <w:t xml:space="preserve">           </w:t>
      </w:r>
      <w:r w:rsidRPr="00AA6F6A">
        <w:rPr>
          <w:rFonts w:ascii="Times New Roman" w:hAnsi="Times New Roman" w:cs="Times New Roman"/>
        </w:rPr>
        <w:t xml:space="preserve">                                     </w:t>
      </w:r>
      <w:r w:rsidRPr="000F2024">
        <w:rPr>
          <w:rFonts w:ascii="Times New Roman" w:hAnsi="Times New Roman" w:cs="Times New Roman"/>
          <w:sz w:val="24"/>
          <w:szCs w:val="24"/>
        </w:rPr>
        <w:t>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AA6F6A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1B60D" w14:textId="77777777" w:rsidR="001A18A4" w:rsidRDefault="001A18A4" w:rsidP="0023219C">
      <w:pPr>
        <w:spacing w:after="0" w:line="240" w:lineRule="auto"/>
      </w:pPr>
      <w:r>
        <w:separator/>
      </w:r>
    </w:p>
  </w:endnote>
  <w:endnote w:type="continuationSeparator" w:id="0">
    <w:p w14:paraId="45B0532E" w14:textId="77777777" w:rsidR="001A18A4" w:rsidRDefault="001A18A4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523CB" w14:textId="77777777" w:rsidR="001A18A4" w:rsidRDefault="001A18A4" w:rsidP="0023219C">
      <w:pPr>
        <w:spacing w:after="0" w:line="240" w:lineRule="auto"/>
      </w:pPr>
      <w:r>
        <w:separator/>
      </w:r>
    </w:p>
  </w:footnote>
  <w:footnote w:type="continuationSeparator" w:id="0">
    <w:p w14:paraId="5F2309C4" w14:textId="77777777" w:rsidR="001A18A4" w:rsidRDefault="001A18A4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CF7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3D96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46D4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8A4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7F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01CF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4E35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093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4588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AE3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6F6A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6F7F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C9E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769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6A4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5238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643</cp:revision>
  <cp:lastPrinted>2026-04-24T13:02:00Z</cp:lastPrinted>
  <dcterms:created xsi:type="dcterms:W3CDTF">2020-10-07T13:56:00Z</dcterms:created>
  <dcterms:modified xsi:type="dcterms:W3CDTF">2026-04-29T12:47:00Z</dcterms:modified>
</cp:coreProperties>
</file>